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1308" w14:textId="5F0DD799" w:rsidR="004F2C67" w:rsidRDefault="0053322B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A3AA20" wp14:editId="60C32D43">
            <wp:simplePos x="0" y="0"/>
            <wp:positionH relativeFrom="column">
              <wp:posOffset>6865620</wp:posOffset>
            </wp:positionH>
            <wp:positionV relativeFrom="paragraph">
              <wp:posOffset>-441960</wp:posOffset>
            </wp:positionV>
            <wp:extent cx="2362200" cy="1432560"/>
            <wp:effectExtent l="0" t="0" r="0" b="0"/>
            <wp:wrapNone/>
            <wp:docPr id="10" name="Image 6" descr="Illustration Des Enfants D'automne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lustration Des Enfants D'automne | Vecteu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A06">
        <w:rPr>
          <w:noProof/>
        </w:rPr>
        <w:drawing>
          <wp:anchor distT="0" distB="0" distL="114300" distR="114300" simplePos="0" relativeHeight="251663360" behindDoc="1" locked="0" layoutInCell="1" allowOverlap="1" wp14:anchorId="5393B3BA" wp14:editId="5A2BFF1D">
            <wp:simplePos x="0" y="0"/>
            <wp:positionH relativeFrom="column">
              <wp:posOffset>304800</wp:posOffset>
            </wp:positionH>
            <wp:positionV relativeFrom="paragraph">
              <wp:posOffset>-411480</wp:posOffset>
            </wp:positionV>
            <wp:extent cx="2239279" cy="1440180"/>
            <wp:effectExtent l="0" t="0" r="8890" b="7620"/>
            <wp:wrapNone/>
            <wp:docPr id="8" name="Image 4" descr="Panier Avec Le Fruit D'automne Illustration de Vecteur -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ier Avec Le Fruit D'automne Illustration de Vecteur - Illustrati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79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26A11D02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4F2C67" w14:paraId="3DFF2FB4" w14:textId="77777777" w:rsidTr="00A12373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47D56DED" w:rsidR="004F2C67" w:rsidRDefault="004F2C67" w:rsidP="004F2C67">
            <w:r w:rsidRPr="00A12373">
              <w:t xml:space="preserve">Semaine du </w:t>
            </w:r>
            <w:r w:rsidR="00FD3B4A">
              <w:t>21 au 25 octobre</w:t>
            </w:r>
          </w:p>
          <w:p w14:paraId="741E40AD" w14:textId="77777777" w:rsidR="0020147B" w:rsidRPr="00A12373" w:rsidRDefault="0020147B" w:rsidP="004F2C67"/>
          <w:p w14:paraId="4F9E2874" w14:textId="77777777" w:rsidR="00A12373" w:rsidRDefault="00A12373" w:rsidP="004F2C67">
            <w:pPr>
              <w:rPr>
                <w:rFonts w:ascii="Comic Sans MS" w:hAnsi="Comic Sans MS"/>
              </w:rPr>
            </w:pPr>
          </w:p>
          <w:p w14:paraId="4A2EADB6" w14:textId="6182A488" w:rsidR="00A12373" w:rsidRPr="005C6C0F" w:rsidRDefault="00A12373" w:rsidP="004F2C67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EEED4A" wp14:editId="481221B3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AD3B824" w14:textId="77777777" w:rsidR="002D36AB" w:rsidRDefault="002D36AB" w:rsidP="00FD3B4A">
            <w:pPr>
              <w:jc w:val="center"/>
            </w:pPr>
          </w:p>
          <w:p w14:paraId="3E747641" w14:textId="77777777" w:rsidR="00FD3B4A" w:rsidRDefault="00FD3B4A" w:rsidP="00FD3B4A">
            <w:pPr>
              <w:jc w:val="center"/>
            </w:pPr>
          </w:p>
          <w:p w14:paraId="15B1D337" w14:textId="0AF40741" w:rsidR="00FD3B4A" w:rsidRDefault="0053322B" w:rsidP="00FD3B4A">
            <w:pPr>
              <w:jc w:val="center"/>
            </w:pPr>
            <w:proofErr w:type="spellStart"/>
            <w:r>
              <w:t>S</w:t>
            </w:r>
            <w:r w:rsidR="00FD3B4A">
              <w:t>colarest</w:t>
            </w:r>
            <w:proofErr w:type="spellEnd"/>
          </w:p>
        </w:tc>
        <w:tc>
          <w:tcPr>
            <w:tcW w:w="2405" w:type="dxa"/>
          </w:tcPr>
          <w:p w14:paraId="4988EF00" w14:textId="77777777" w:rsidR="00FD3B4A" w:rsidRDefault="00FD3B4A" w:rsidP="00FD3B4A">
            <w:pPr>
              <w:jc w:val="center"/>
            </w:pPr>
          </w:p>
          <w:p w14:paraId="7EF5CF67" w14:textId="77777777" w:rsidR="00FD3B4A" w:rsidRDefault="00FD3B4A" w:rsidP="00FD3B4A">
            <w:pPr>
              <w:jc w:val="center"/>
            </w:pPr>
          </w:p>
          <w:p w14:paraId="6200AE7C" w14:textId="72189CC4" w:rsidR="002D36AB" w:rsidRDefault="0053322B" w:rsidP="00FD3B4A">
            <w:pPr>
              <w:jc w:val="center"/>
            </w:pPr>
            <w:proofErr w:type="spellStart"/>
            <w:r>
              <w:t>S</w:t>
            </w:r>
            <w:r w:rsidR="00FD3B4A">
              <w:t>colarset</w:t>
            </w:r>
            <w:proofErr w:type="spellEnd"/>
          </w:p>
        </w:tc>
        <w:tc>
          <w:tcPr>
            <w:tcW w:w="2405" w:type="dxa"/>
          </w:tcPr>
          <w:p w14:paraId="4358C707" w14:textId="77777777" w:rsidR="00FD3B4A" w:rsidRDefault="00FD3B4A" w:rsidP="00FD3B4A">
            <w:pPr>
              <w:jc w:val="center"/>
            </w:pPr>
          </w:p>
          <w:p w14:paraId="6494E6A4" w14:textId="77777777" w:rsidR="00FD3B4A" w:rsidRDefault="00FD3B4A" w:rsidP="00FD3B4A">
            <w:pPr>
              <w:jc w:val="center"/>
            </w:pPr>
          </w:p>
          <w:p w14:paraId="4F32AC27" w14:textId="235981FA" w:rsidR="001745EB" w:rsidRDefault="008562EE" w:rsidP="00FD3B4A">
            <w:pPr>
              <w:jc w:val="center"/>
            </w:pPr>
            <w:proofErr w:type="spellStart"/>
            <w:r>
              <w:t>S</w:t>
            </w:r>
            <w:r w:rsidR="00FD3B4A">
              <w:t>colartse</w:t>
            </w:r>
            <w:proofErr w:type="spellEnd"/>
          </w:p>
        </w:tc>
        <w:tc>
          <w:tcPr>
            <w:tcW w:w="2405" w:type="dxa"/>
          </w:tcPr>
          <w:p w14:paraId="2331174C" w14:textId="77777777" w:rsidR="00FD3B4A" w:rsidRDefault="00FD3B4A" w:rsidP="00FD3B4A">
            <w:pPr>
              <w:jc w:val="center"/>
            </w:pPr>
          </w:p>
          <w:p w14:paraId="58495778" w14:textId="77777777" w:rsidR="00FD3B4A" w:rsidRDefault="00FD3B4A" w:rsidP="00FD3B4A">
            <w:pPr>
              <w:jc w:val="center"/>
            </w:pPr>
          </w:p>
          <w:p w14:paraId="66033D97" w14:textId="07608EA0" w:rsidR="00F95C5D" w:rsidRDefault="008562EE" w:rsidP="00FD3B4A">
            <w:pPr>
              <w:jc w:val="center"/>
            </w:pPr>
            <w:proofErr w:type="spellStart"/>
            <w:r>
              <w:t>S</w:t>
            </w:r>
            <w:r w:rsidR="00FD3B4A">
              <w:t>colarest</w:t>
            </w:r>
            <w:proofErr w:type="spellEnd"/>
          </w:p>
        </w:tc>
        <w:tc>
          <w:tcPr>
            <w:tcW w:w="2405" w:type="dxa"/>
          </w:tcPr>
          <w:p w14:paraId="11CB849F" w14:textId="26A8E571" w:rsidR="00FD3B4A" w:rsidRDefault="00FD3B4A" w:rsidP="00FD3B4A">
            <w:pPr>
              <w:jc w:val="center"/>
            </w:pPr>
          </w:p>
          <w:p w14:paraId="6D373086" w14:textId="77777777" w:rsidR="00FD3B4A" w:rsidRDefault="00FD3B4A" w:rsidP="00FD3B4A">
            <w:pPr>
              <w:jc w:val="center"/>
            </w:pPr>
          </w:p>
          <w:p w14:paraId="255EB980" w14:textId="6D490DF2" w:rsidR="00F95C5D" w:rsidRDefault="008562EE" w:rsidP="00FD3B4A">
            <w:pPr>
              <w:jc w:val="center"/>
            </w:pPr>
            <w:proofErr w:type="spellStart"/>
            <w:r>
              <w:t>S</w:t>
            </w:r>
            <w:r w:rsidR="00FD3B4A">
              <w:t>colarest</w:t>
            </w:r>
            <w:proofErr w:type="spellEnd"/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77777777" w:rsidR="004F2C67" w:rsidRPr="005C6C0F" w:rsidRDefault="004F2C67" w:rsidP="004F2C67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47A120B" w:rsidR="004F2C67" w:rsidRDefault="004F2C67" w:rsidP="004F2C67"/>
        </w:tc>
        <w:tc>
          <w:tcPr>
            <w:tcW w:w="2405" w:type="dxa"/>
          </w:tcPr>
          <w:p w14:paraId="7DB034DF" w14:textId="7D508137" w:rsidR="004F2C67" w:rsidRDefault="004F2C67" w:rsidP="004F2C67"/>
        </w:tc>
        <w:tc>
          <w:tcPr>
            <w:tcW w:w="2405" w:type="dxa"/>
          </w:tcPr>
          <w:p w14:paraId="6BE95B0D" w14:textId="385DB0B2" w:rsidR="004F2C67" w:rsidRDefault="004F2C67" w:rsidP="004F2C67"/>
        </w:tc>
        <w:tc>
          <w:tcPr>
            <w:tcW w:w="2405" w:type="dxa"/>
          </w:tcPr>
          <w:p w14:paraId="7256EE4A" w14:textId="4C9CD9D5" w:rsidR="004F2C67" w:rsidRDefault="004F2C67" w:rsidP="004F2C67"/>
        </w:tc>
        <w:tc>
          <w:tcPr>
            <w:tcW w:w="2405" w:type="dxa"/>
          </w:tcPr>
          <w:p w14:paraId="0C0094BB" w14:textId="15BE31CF" w:rsidR="004F2C67" w:rsidRDefault="004F2C67" w:rsidP="004F2C67"/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3BCE3A33" w14:textId="1A092995" w:rsidR="004F2C67" w:rsidRDefault="00B4293F" w:rsidP="00C82FA7">
            <w:r>
              <w:t xml:space="preserve">Purée carotte </w:t>
            </w:r>
            <w:r w:rsidR="008562EE">
              <w:t>/</w:t>
            </w:r>
            <w:r>
              <w:t>jambon compote d</w:t>
            </w:r>
            <w:r w:rsidR="00CF2831">
              <w:t>e</w:t>
            </w:r>
            <w:r>
              <w:t xml:space="preserve"> fruits</w:t>
            </w:r>
          </w:p>
        </w:tc>
        <w:tc>
          <w:tcPr>
            <w:tcW w:w="2405" w:type="dxa"/>
          </w:tcPr>
          <w:p w14:paraId="719B820D" w14:textId="1FCB44F4" w:rsidR="004F2C67" w:rsidRDefault="00B4293F" w:rsidP="00C82FA7">
            <w:r>
              <w:t xml:space="preserve">Purée </w:t>
            </w:r>
            <w:r w:rsidR="008562EE">
              <w:t>H</w:t>
            </w:r>
            <w:r w:rsidR="00CF2831">
              <w:t>V /</w:t>
            </w:r>
            <w:r>
              <w:t xml:space="preserve"> poulet compote de fruits</w:t>
            </w:r>
          </w:p>
        </w:tc>
        <w:tc>
          <w:tcPr>
            <w:tcW w:w="2405" w:type="dxa"/>
          </w:tcPr>
          <w:p w14:paraId="03531CC7" w14:textId="542119FC" w:rsidR="004F2C67" w:rsidRDefault="00B4293F" w:rsidP="00C82FA7">
            <w:r>
              <w:t xml:space="preserve">Purée épinards </w:t>
            </w:r>
            <w:r w:rsidR="00CF2831">
              <w:t>/</w:t>
            </w:r>
            <w:r>
              <w:t xml:space="preserve">œuf </w:t>
            </w:r>
          </w:p>
          <w:p w14:paraId="75D93085" w14:textId="13E02C1E" w:rsidR="00B4293F" w:rsidRDefault="00B4293F" w:rsidP="00C82FA7">
            <w:r>
              <w:t>Compote</w:t>
            </w:r>
            <w:r w:rsidR="00CF2831">
              <w:t xml:space="preserve"> de</w:t>
            </w:r>
            <w:r>
              <w:t xml:space="preserve"> fruits</w:t>
            </w:r>
          </w:p>
        </w:tc>
        <w:tc>
          <w:tcPr>
            <w:tcW w:w="2405" w:type="dxa"/>
          </w:tcPr>
          <w:p w14:paraId="28274BA3" w14:textId="14EEAE1E" w:rsidR="004F2C67" w:rsidRDefault="00B4293F" w:rsidP="00C82FA7">
            <w:r>
              <w:t xml:space="preserve">Purée courge </w:t>
            </w:r>
            <w:r w:rsidR="00CF2831">
              <w:t>/</w:t>
            </w:r>
            <w:r>
              <w:t>steak compote de fruits</w:t>
            </w:r>
          </w:p>
        </w:tc>
        <w:tc>
          <w:tcPr>
            <w:tcW w:w="2405" w:type="dxa"/>
          </w:tcPr>
          <w:p w14:paraId="01DC3F71" w14:textId="0D09D291" w:rsidR="004F2C67" w:rsidRDefault="00B4293F" w:rsidP="00C82FA7">
            <w:r>
              <w:t xml:space="preserve"> Purée vari</w:t>
            </w:r>
            <w:r w:rsidR="00CF2831">
              <w:t>ée</w:t>
            </w:r>
            <w:r>
              <w:t xml:space="preserve"> </w:t>
            </w:r>
            <w:r w:rsidR="00CF2831">
              <w:t>/</w:t>
            </w:r>
            <w:r>
              <w:t>poisson</w:t>
            </w:r>
          </w:p>
          <w:p w14:paraId="068D86A8" w14:textId="6C8CF2D2" w:rsidR="00B4293F" w:rsidRDefault="00B4293F" w:rsidP="00C82FA7">
            <w:r>
              <w:t>Compote d</w:t>
            </w:r>
            <w:r w:rsidR="00CF2831">
              <w:t>e</w:t>
            </w:r>
            <w:r>
              <w:t xml:space="preserve"> fruits</w:t>
            </w:r>
          </w:p>
        </w:tc>
      </w:tr>
    </w:tbl>
    <w:p w14:paraId="2C69A5BB" w14:textId="1337AE04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77777777" w:rsidR="00515136" w:rsidRPr="00515136" w:rsidRDefault="00515136" w:rsidP="00515136"/>
    <w:p w14:paraId="7DBAE87F" w14:textId="77777777" w:rsidR="00515136" w:rsidRPr="00515136" w:rsidRDefault="00515136" w:rsidP="00515136"/>
    <w:p w14:paraId="046DA5ED" w14:textId="77777777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305E9B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305E9B" w14:paraId="619DF780" w14:textId="77777777" w:rsidTr="003F4DF4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A002" w14:textId="2E514A83" w:rsidR="00A12373" w:rsidRDefault="00A12373" w:rsidP="00A12373">
            <w:r>
              <w:t xml:space="preserve">Semaine du </w:t>
            </w:r>
            <w:r w:rsidR="00FD3B4A">
              <w:t xml:space="preserve">28 au 1 novembre </w:t>
            </w:r>
          </w:p>
          <w:p w14:paraId="5AD5ADDB" w14:textId="77777777" w:rsidR="00FD3B4A" w:rsidRDefault="00FD3B4A" w:rsidP="00A12373"/>
          <w:p w14:paraId="6903F39C" w14:textId="77777777" w:rsidR="00383ECA" w:rsidRDefault="00383ECA" w:rsidP="00A12373">
            <w:pPr>
              <w:rPr>
                <w:rFonts w:ascii="Comic Sans MS" w:hAnsi="Comic Sans MS"/>
              </w:rPr>
            </w:pPr>
          </w:p>
          <w:p w14:paraId="13F23842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AFA572" wp14:editId="4C6B0425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1B9AA6AC" w14:textId="77777777" w:rsidR="00FD3B4A" w:rsidRDefault="00FD3B4A" w:rsidP="0045543E">
            <w:pPr>
              <w:jc w:val="center"/>
            </w:pPr>
          </w:p>
          <w:p w14:paraId="620D6F2D" w14:textId="77777777" w:rsidR="00FD3B4A" w:rsidRDefault="00FD3B4A" w:rsidP="0045543E">
            <w:pPr>
              <w:jc w:val="center"/>
            </w:pPr>
          </w:p>
          <w:p w14:paraId="7EBDF748" w14:textId="03350C3B" w:rsidR="0045543E" w:rsidRDefault="00DC0813" w:rsidP="0045543E">
            <w:pPr>
              <w:jc w:val="center"/>
            </w:pPr>
            <w:r>
              <w:t xml:space="preserve">Crèche </w:t>
            </w:r>
            <w:r w:rsidR="00FD3B4A">
              <w:t>Ferm</w:t>
            </w:r>
            <w:r>
              <w:t>ée</w:t>
            </w:r>
          </w:p>
          <w:p w14:paraId="431DEE23" w14:textId="56300E5E" w:rsidR="0045543E" w:rsidRDefault="0045543E" w:rsidP="0045543E">
            <w:pPr>
              <w:jc w:val="center"/>
            </w:pPr>
          </w:p>
        </w:tc>
        <w:tc>
          <w:tcPr>
            <w:tcW w:w="2405" w:type="dxa"/>
          </w:tcPr>
          <w:p w14:paraId="72D33288" w14:textId="77777777" w:rsidR="0045543E" w:rsidRDefault="0045543E" w:rsidP="0045543E">
            <w:pPr>
              <w:jc w:val="center"/>
            </w:pPr>
          </w:p>
          <w:p w14:paraId="48E5D9C5" w14:textId="77777777" w:rsidR="0045543E" w:rsidRDefault="0045543E" w:rsidP="0045543E">
            <w:pPr>
              <w:jc w:val="center"/>
            </w:pPr>
          </w:p>
          <w:p w14:paraId="38742E95" w14:textId="23C28C24" w:rsidR="0045543E" w:rsidRDefault="00DC0813" w:rsidP="0045543E">
            <w:pPr>
              <w:jc w:val="center"/>
            </w:pPr>
            <w:r>
              <w:t>Crèche Fermée</w:t>
            </w:r>
          </w:p>
          <w:p w14:paraId="45FCBA43" w14:textId="77777777" w:rsidR="00FD3B4A" w:rsidRDefault="00FD3B4A" w:rsidP="0045543E">
            <w:pPr>
              <w:jc w:val="center"/>
            </w:pPr>
          </w:p>
          <w:p w14:paraId="6E45887B" w14:textId="1CA7BF8D" w:rsidR="001745EB" w:rsidRDefault="001745EB" w:rsidP="0045543E">
            <w:pPr>
              <w:jc w:val="center"/>
            </w:pPr>
          </w:p>
        </w:tc>
        <w:tc>
          <w:tcPr>
            <w:tcW w:w="2405" w:type="dxa"/>
          </w:tcPr>
          <w:p w14:paraId="65EAFFCD" w14:textId="77777777" w:rsidR="003F4DF4" w:rsidRDefault="003F4DF4" w:rsidP="0045543E">
            <w:pPr>
              <w:jc w:val="center"/>
            </w:pPr>
          </w:p>
          <w:p w14:paraId="0EA8F2F3" w14:textId="5DC1912B" w:rsidR="00FD3B4A" w:rsidRDefault="0010230E" w:rsidP="0045543E">
            <w:pPr>
              <w:jc w:val="center"/>
            </w:pPr>
            <w:r>
              <w:t xml:space="preserve">Salade de </w:t>
            </w:r>
            <w:r w:rsidR="004C3CD3">
              <w:t>Choux rouge</w:t>
            </w:r>
          </w:p>
          <w:p w14:paraId="1454099F" w14:textId="7C621440" w:rsidR="00FD3B4A" w:rsidRDefault="00FD3B4A" w:rsidP="0010230E">
            <w:pPr>
              <w:jc w:val="center"/>
            </w:pPr>
            <w:r>
              <w:t>Coquillette</w:t>
            </w:r>
            <w:r w:rsidR="0010230E">
              <w:t xml:space="preserve">s </w:t>
            </w:r>
            <w:r>
              <w:t>Bolognaise</w:t>
            </w:r>
            <w:r w:rsidR="0010230E">
              <w:t>s</w:t>
            </w:r>
          </w:p>
          <w:p w14:paraId="0B43BF3D" w14:textId="0B8EA3C6" w:rsidR="00FD3B4A" w:rsidRDefault="00FD3B4A" w:rsidP="0045543E">
            <w:pPr>
              <w:jc w:val="center"/>
            </w:pPr>
            <w:r>
              <w:t>Parmesan</w:t>
            </w:r>
          </w:p>
          <w:p w14:paraId="7C91D9BB" w14:textId="6646D262" w:rsidR="00FD3B4A" w:rsidRDefault="00FD3B4A" w:rsidP="0045543E">
            <w:pPr>
              <w:jc w:val="center"/>
            </w:pPr>
            <w:r>
              <w:t>Fruits</w:t>
            </w:r>
            <w:r w:rsidR="0010230E"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1185209E" w14:textId="0CC38135" w:rsidR="00FD3B4A" w:rsidRDefault="0010230E" w:rsidP="0045543E">
            <w:pPr>
              <w:jc w:val="center"/>
              <w:rPr>
                <w:u w:val="single"/>
              </w:rPr>
            </w:pPr>
            <w:r w:rsidRPr="003F4DF4">
              <w:rPr>
                <w:u w:val="single"/>
              </w:rPr>
              <w:t>Repas végé</w:t>
            </w:r>
            <w:r w:rsidR="00115E0E" w:rsidRPr="003F4DF4">
              <w:rPr>
                <w:u w:val="single"/>
              </w:rPr>
              <w:t>tarien</w:t>
            </w:r>
            <w:r w:rsidR="00B4293F" w:rsidRPr="003F4DF4">
              <w:rPr>
                <w:u w:val="single"/>
              </w:rPr>
              <w:t xml:space="preserve"> </w:t>
            </w:r>
          </w:p>
          <w:p w14:paraId="24F4C8A1" w14:textId="77777777" w:rsidR="003F4DF4" w:rsidRPr="003F4DF4" w:rsidRDefault="003F4DF4" w:rsidP="0045543E">
            <w:pPr>
              <w:jc w:val="center"/>
              <w:rPr>
                <w:u w:val="single"/>
              </w:rPr>
            </w:pPr>
          </w:p>
          <w:p w14:paraId="162791E3" w14:textId="75C66EE9" w:rsidR="002D36AB" w:rsidRDefault="00115E0E" w:rsidP="0045543E">
            <w:pPr>
              <w:jc w:val="center"/>
            </w:pPr>
            <w:r>
              <w:t xml:space="preserve">Salade de </w:t>
            </w:r>
            <w:r w:rsidR="00FD3B4A">
              <w:t>betteraves</w:t>
            </w:r>
          </w:p>
          <w:p w14:paraId="7A033536" w14:textId="77777777" w:rsidR="00FD3B4A" w:rsidRDefault="00FD3B4A" w:rsidP="0045543E">
            <w:pPr>
              <w:jc w:val="center"/>
            </w:pPr>
            <w:r>
              <w:t>Brandade de morue</w:t>
            </w:r>
          </w:p>
          <w:p w14:paraId="0D93E456" w14:textId="77777777" w:rsidR="00115E0E" w:rsidRDefault="00FD3B4A" w:rsidP="0045543E">
            <w:pPr>
              <w:jc w:val="center"/>
            </w:pPr>
            <w:r>
              <w:t xml:space="preserve">Fromage </w:t>
            </w:r>
          </w:p>
          <w:p w14:paraId="025ACF4D" w14:textId="4A5A8457" w:rsidR="00FD3B4A" w:rsidRDefault="00FD3B4A" w:rsidP="0045543E">
            <w:pPr>
              <w:jc w:val="center"/>
            </w:pPr>
            <w:proofErr w:type="gramStart"/>
            <w:r>
              <w:t>fruits</w:t>
            </w:r>
            <w:proofErr w:type="gramEnd"/>
            <w:r w:rsidR="00115E0E">
              <w:t xml:space="preserve"> de saison</w:t>
            </w:r>
          </w:p>
        </w:tc>
        <w:tc>
          <w:tcPr>
            <w:tcW w:w="2405" w:type="dxa"/>
          </w:tcPr>
          <w:p w14:paraId="3E211B9F" w14:textId="2CFC1BFB" w:rsidR="001745EB" w:rsidRDefault="00305E9B" w:rsidP="00B429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069860E" wp14:editId="03224FF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-83820</wp:posOffset>
                  </wp:positionV>
                  <wp:extent cx="1447800" cy="1447800"/>
                  <wp:effectExtent l="0" t="0" r="0" b="0"/>
                  <wp:wrapNone/>
                  <wp:docPr id="1" name="Image 1" descr="au fil des m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fil des m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CF73E4" w14:textId="528AAC2D" w:rsidR="00B4293F" w:rsidRDefault="00B4293F" w:rsidP="00B4293F">
            <w:pPr>
              <w:jc w:val="center"/>
            </w:pPr>
          </w:p>
        </w:tc>
      </w:tr>
      <w:tr w:rsidR="00305E9B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77777777" w:rsidR="00A12373" w:rsidRPr="005C6C0F" w:rsidRDefault="00A12373" w:rsidP="00A12373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10A3FF43" w:rsidR="00A12373" w:rsidRDefault="00A12373" w:rsidP="00821B3D"/>
        </w:tc>
        <w:tc>
          <w:tcPr>
            <w:tcW w:w="2405" w:type="dxa"/>
          </w:tcPr>
          <w:p w14:paraId="1D236E92" w14:textId="1D278848" w:rsidR="00A12373" w:rsidRPr="00310241" w:rsidRDefault="00A12373" w:rsidP="00310241">
            <w:pPr>
              <w:jc w:val="center"/>
            </w:pPr>
          </w:p>
        </w:tc>
        <w:tc>
          <w:tcPr>
            <w:tcW w:w="2405" w:type="dxa"/>
          </w:tcPr>
          <w:p w14:paraId="6204FF05" w14:textId="59C3F412" w:rsidR="00A12373" w:rsidRDefault="00B4293F" w:rsidP="00A12373">
            <w:r>
              <w:t>Fromage blanc biscuit fruits</w:t>
            </w:r>
          </w:p>
        </w:tc>
        <w:tc>
          <w:tcPr>
            <w:tcW w:w="2405" w:type="dxa"/>
          </w:tcPr>
          <w:p w14:paraId="74B84F03" w14:textId="03D64990" w:rsidR="00A12373" w:rsidRDefault="00B4293F" w:rsidP="00A12373">
            <w:r>
              <w:t>Yaourt biscuits fruits</w:t>
            </w:r>
          </w:p>
        </w:tc>
        <w:tc>
          <w:tcPr>
            <w:tcW w:w="2405" w:type="dxa"/>
          </w:tcPr>
          <w:p w14:paraId="5DBC0B04" w14:textId="0241A186" w:rsidR="00A12373" w:rsidRDefault="008C23D4" w:rsidP="00B4293F">
            <w:pPr>
              <w:jc w:val="center"/>
            </w:pPr>
            <w:r>
              <w:t>Férie</w:t>
            </w:r>
          </w:p>
        </w:tc>
      </w:tr>
      <w:tr w:rsidR="00305E9B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77DE31DC" w14:textId="7EBA5005" w:rsidR="00A12373" w:rsidRDefault="00A12373" w:rsidP="00A12373"/>
        </w:tc>
        <w:tc>
          <w:tcPr>
            <w:tcW w:w="2405" w:type="dxa"/>
          </w:tcPr>
          <w:p w14:paraId="222BC042" w14:textId="37A98E06" w:rsidR="00A12373" w:rsidRDefault="00A12373" w:rsidP="00C82FA7"/>
        </w:tc>
        <w:tc>
          <w:tcPr>
            <w:tcW w:w="2405" w:type="dxa"/>
          </w:tcPr>
          <w:p w14:paraId="037B56DB" w14:textId="1B79AAE2" w:rsidR="00A12373" w:rsidRDefault="00B4293F" w:rsidP="00C82FA7">
            <w:r>
              <w:t xml:space="preserve">Purée butternut </w:t>
            </w:r>
            <w:r w:rsidR="0094545C">
              <w:t>/</w:t>
            </w:r>
            <w:r>
              <w:t>steak compote de fruits</w:t>
            </w:r>
          </w:p>
        </w:tc>
        <w:tc>
          <w:tcPr>
            <w:tcW w:w="2405" w:type="dxa"/>
          </w:tcPr>
          <w:p w14:paraId="70B622A2" w14:textId="6B9D4750" w:rsidR="00A12373" w:rsidRDefault="00B4293F" w:rsidP="00C82FA7">
            <w:r>
              <w:t>Purée carotte</w:t>
            </w:r>
            <w:r w:rsidR="0094545C">
              <w:t xml:space="preserve"> /</w:t>
            </w:r>
            <w:r>
              <w:t xml:space="preserve"> poisson </w:t>
            </w:r>
          </w:p>
          <w:p w14:paraId="2DBFCFD9" w14:textId="4A6BC7EA" w:rsidR="00B4293F" w:rsidRDefault="00B4293F" w:rsidP="00C82FA7">
            <w:r>
              <w:t>Compote de fruits</w:t>
            </w:r>
          </w:p>
        </w:tc>
        <w:tc>
          <w:tcPr>
            <w:tcW w:w="2405" w:type="dxa"/>
          </w:tcPr>
          <w:p w14:paraId="32958BD4" w14:textId="2E2F28C4" w:rsidR="00A12373" w:rsidRDefault="008C23D4" w:rsidP="00B4293F">
            <w:pPr>
              <w:jc w:val="center"/>
            </w:pPr>
            <w:r>
              <w:t>Férie</w:t>
            </w:r>
          </w:p>
        </w:tc>
      </w:tr>
    </w:tbl>
    <w:p w14:paraId="29C157B5" w14:textId="7A48AA5A" w:rsidR="00515136" w:rsidRDefault="00A12373" w:rsidP="005151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5136" w:rsidSect="00556B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8F40" w14:textId="77777777" w:rsidR="00332E92" w:rsidRDefault="00332E92" w:rsidP="00A524F5">
      <w:pPr>
        <w:spacing w:after="0" w:line="240" w:lineRule="auto"/>
      </w:pPr>
      <w:r>
        <w:separator/>
      </w:r>
    </w:p>
  </w:endnote>
  <w:endnote w:type="continuationSeparator" w:id="0">
    <w:p w14:paraId="2377BB52" w14:textId="77777777" w:rsidR="00332E92" w:rsidRDefault="00332E92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1B07" w14:textId="77777777" w:rsidR="00332E92" w:rsidRDefault="00332E92" w:rsidP="00A524F5">
      <w:pPr>
        <w:spacing w:after="0" w:line="240" w:lineRule="auto"/>
      </w:pPr>
      <w:r>
        <w:separator/>
      </w:r>
    </w:p>
  </w:footnote>
  <w:footnote w:type="continuationSeparator" w:id="0">
    <w:p w14:paraId="2001F27F" w14:textId="77777777" w:rsidR="00332E92" w:rsidRDefault="00332E92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511BB"/>
    <w:rsid w:val="00080188"/>
    <w:rsid w:val="000F1D8A"/>
    <w:rsid w:val="0010230E"/>
    <w:rsid w:val="00115E0E"/>
    <w:rsid w:val="00143C76"/>
    <w:rsid w:val="001745EB"/>
    <w:rsid w:val="001F3E74"/>
    <w:rsid w:val="0020147B"/>
    <w:rsid w:val="002D36AB"/>
    <w:rsid w:val="002E18E3"/>
    <w:rsid w:val="00305E9B"/>
    <w:rsid w:val="00310241"/>
    <w:rsid w:val="00332E92"/>
    <w:rsid w:val="00357AE8"/>
    <w:rsid w:val="00383ECA"/>
    <w:rsid w:val="003C77EF"/>
    <w:rsid w:val="003F4DF4"/>
    <w:rsid w:val="00402A06"/>
    <w:rsid w:val="00413B8B"/>
    <w:rsid w:val="0045543E"/>
    <w:rsid w:val="004855CD"/>
    <w:rsid w:val="004C3CD3"/>
    <w:rsid w:val="004E1DE1"/>
    <w:rsid w:val="004F1D86"/>
    <w:rsid w:val="004F2C67"/>
    <w:rsid w:val="00501295"/>
    <w:rsid w:val="00515136"/>
    <w:rsid w:val="0053322B"/>
    <w:rsid w:val="00556B51"/>
    <w:rsid w:val="00573E19"/>
    <w:rsid w:val="00577F30"/>
    <w:rsid w:val="0059581C"/>
    <w:rsid w:val="005A46DB"/>
    <w:rsid w:val="005C6C0F"/>
    <w:rsid w:val="00607BA3"/>
    <w:rsid w:val="00643665"/>
    <w:rsid w:val="00646DE2"/>
    <w:rsid w:val="00666A2D"/>
    <w:rsid w:val="006B4DEF"/>
    <w:rsid w:val="007813F7"/>
    <w:rsid w:val="007E5FB8"/>
    <w:rsid w:val="00816083"/>
    <w:rsid w:val="00821B3D"/>
    <w:rsid w:val="00835D21"/>
    <w:rsid w:val="008562EE"/>
    <w:rsid w:val="008C23D4"/>
    <w:rsid w:val="008C6A78"/>
    <w:rsid w:val="0094545C"/>
    <w:rsid w:val="00980769"/>
    <w:rsid w:val="009C78A7"/>
    <w:rsid w:val="00A12373"/>
    <w:rsid w:val="00A524F5"/>
    <w:rsid w:val="00A532B0"/>
    <w:rsid w:val="00A64E83"/>
    <w:rsid w:val="00AE145C"/>
    <w:rsid w:val="00B4293F"/>
    <w:rsid w:val="00B705BD"/>
    <w:rsid w:val="00BC741B"/>
    <w:rsid w:val="00BF537A"/>
    <w:rsid w:val="00C82FA7"/>
    <w:rsid w:val="00CF2831"/>
    <w:rsid w:val="00D1438F"/>
    <w:rsid w:val="00DC0813"/>
    <w:rsid w:val="00E11A36"/>
    <w:rsid w:val="00E16F97"/>
    <w:rsid w:val="00F251EF"/>
    <w:rsid w:val="00F35CAF"/>
    <w:rsid w:val="00F95C5D"/>
    <w:rsid w:val="00FA1AB7"/>
    <w:rsid w:val="00FC22F9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E56B-BB68-46B8-B63C-C532075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35</cp:revision>
  <dcterms:created xsi:type="dcterms:W3CDTF">2023-11-14T13:45:00Z</dcterms:created>
  <dcterms:modified xsi:type="dcterms:W3CDTF">2024-10-02T08:55:00Z</dcterms:modified>
</cp:coreProperties>
</file>